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E19" w:rsidRPr="00D64A73" w:rsidRDefault="00831374" w:rsidP="00217C1A">
      <w:pPr>
        <w:spacing w:after="0" w:line="240" w:lineRule="auto"/>
        <w:jc w:val="center"/>
        <w:rPr>
          <w:b/>
        </w:rPr>
      </w:pPr>
      <w:r w:rsidRPr="00D64A73">
        <w:rPr>
          <w:b/>
        </w:rPr>
        <w:t>Attorney Affirmation</w:t>
      </w:r>
    </w:p>
    <w:p w:rsidR="00831374" w:rsidRPr="00D64A73" w:rsidRDefault="00831374" w:rsidP="00E12C2E">
      <w:pPr>
        <w:spacing w:after="480"/>
        <w:jc w:val="center"/>
        <w:rPr>
          <w:b/>
          <w:u w:val="single"/>
        </w:rPr>
      </w:pPr>
      <w:r w:rsidRPr="00D64A73">
        <w:rPr>
          <w:b/>
          <w:u w:val="single"/>
        </w:rPr>
        <w:t>CLE Credit for Nontraditional Format Course</w:t>
      </w:r>
    </w:p>
    <w:p w:rsidR="00831374" w:rsidRDefault="000C2846" w:rsidP="008176C3">
      <w:pPr>
        <w:tabs>
          <w:tab w:val="left" w:pos="162"/>
          <w:tab w:val="left" w:pos="2691"/>
          <w:tab w:val="right" w:pos="10800"/>
        </w:tabs>
      </w:pPr>
      <w:r>
        <w:t>I,</w:t>
      </w:r>
      <w:r>
        <w:tab/>
      </w:r>
      <w:r>
        <w:rPr>
          <w:u w:val="single"/>
        </w:rPr>
        <w:tab/>
      </w:r>
      <w:r>
        <w:t xml:space="preserve">, acknowledge receipt of the course materials for </w:t>
      </w:r>
      <w:r w:rsidR="00D02865" w:rsidRPr="00D02865">
        <w:t>Compliance and Enforcement 2019: Year in Re</w:t>
      </w:r>
      <w:r w:rsidR="00D02865">
        <w:t>view</w:t>
      </w:r>
      <w:bookmarkStart w:id="0" w:name="_GoBack"/>
      <w:bookmarkEnd w:id="0"/>
      <w:r w:rsidR="008176C3">
        <w:t xml:space="preserve">.  </w:t>
      </w:r>
      <w:r w:rsidR="00831374">
        <w:t>I certify that I have listened to and/or viewed the above course in its entirety.  Therefore, I request that I be a</w:t>
      </w:r>
      <w:r w:rsidR="00856D89">
        <w:t>warded the applicable number of</w:t>
      </w:r>
      <w:r w:rsidR="006164A7">
        <w:t xml:space="preserve"> </w:t>
      </w:r>
      <w:r w:rsidR="00831374" w:rsidRPr="006164A7">
        <w:t>CLE</w:t>
      </w:r>
      <w:r w:rsidR="00831374">
        <w:t xml:space="preserve"> credits for this course.</w:t>
      </w:r>
    </w:p>
    <w:tbl>
      <w:tblPr>
        <w:tblStyle w:val="TableGrid"/>
        <w:tblW w:w="107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59"/>
        <w:gridCol w:w="2759"/>
        <w:gridCol w:w="3692"/>
        <w:gridCol w:w="1585"/>
      </w:tblGrid>
      <w:tr w:rsidR="00856D89" w:rsidRPr="00856D89" w:rsidTr="00856D89">
        <w:trPr>
          <w:jc w:val="center"/>
        </w:trPr>
        <w:tc>
          <w:tcPr>
            <w:tcW w:w="5518" w:type="dxa"/>
            <w:gridSpan w:val="2"/>
          </w:tcPr>
          <w:p w:rsidR="00856D89" w:rsidRPr="00856D89" w:rsidRDefault="00856D89" w:rsidP="00831374">
            <w:pPr>
              <w:jc w:val="center"/>
              <w:rPr>
                <w:b/>
              </w:rPr>
            </w:pPr>
            <w:r w:rsidRPr="00856D89">
              <w:rPr>
                <w:b/>
              </w:rPr>
              <w:t>Format</w:t>
            </w:r>
          </w:p>
        </w:tc>
        <w:tc>
          <w:tcPr>
            <w:tcW w:w="3692" w:type="dxa"/>
          </w:tcPr>
          <w:p w:rsidR="00856D89" w:rsidRPr="00856D89" w:rsidRDefault="00856D89" w:rsidP="009F2084">
            <w:pPr>
              <w:jc w:val="center"/>
              <w:rPr>
                <w:b/>
              </w:rPr>
            </w:pPr>
            <w:r w:rsidRPr="00856D89">
              <w:rPr>
                <w:b/>
              </w:rPr>
              <w:t>Course Code</w:t>
            </w:r>
          </w:p>
        </w:tc>
        <w:tc>
          <w:tcPr>
            <w:tcW w:w="1585" w:type="dxa"/>
          </w:tcPr>
          <w:p w:rsidR="00856D89" w:rsidRPr="00856D89" w:rsidRDefault="00856D89" w:rsidP="009F2084">
            <w:pPr>
              <w:jc w:val="center"/>
              <w:rPr>
                <w:b/>
              </w:rPr>
            </w:pPr>
            <w:r w:rsidRPr="00856D89">
              <w:rPr>
                <w:b/>
              </w:rPr>
              <w:t>State</w:t>
            </w:r>
          </w:p>
        </w:tc>
      </w:tr>
      <w:tr w:rsidR="00856D89" w:rsidTr="00856D89">
        <w:trPr>
          <w:jc w:val="center"/>
        </w:trPr>
        <w:tc>
          <w:tcPr>
            <w:tcW w:w="2759" w:type="dxa"/>
          </w:tcPr>
          <w:p w:rsidR="00856D89" w:rsidRDefault="00D02865" w:rsidP="00831374">
            <w:sdt>
              <w:sdtPr>
                <w:id w:val="-1602257008"/>
                <w14:checkbox>
                  <w14:checked w14:val="0"/>
                  <w14:checkedState w14:val="2612" w14:font="MS Gothic"/>
                  <w14:uncheckedState w14:val="2610" w14:font="MS Gothic"/>
                </w14:checkbox>
              </w:sdtPr>
              <w:sdtEndPr/>
              <w:sdtContent>
                <w:r w:rsidR="00856D89">
                  <w:rPr>
                    <w:rFonts w:ascii="MS Gothic" w:eastAsia="MS Gothic" w:hAnsi="MS Gothic" w:hint="eastAsia"/>
                  </w:rPr>
                  <w:t>☐</w:t>
                </w:r>
              </w:sdtContent>
            </w:sdt>
            <w:r w:rsidR="00856D89">
              <w:t xml:space="preserve">  Teleconference</w:t>
            </w:r>
          </w:p>
          <w:p w:rsidR="00856D89" w:rsidRDefault="00D02865" w:rsidP="00831374">
            <w:sdt>
              <w:sdtPr>
                <w:id w:val="540400013"/>
                <w14:checkbox>
                  <w14:checked w14:val="0"/>
                  <w14:checkedState w14:val="2612" w14:font="MS Gothic"/>
                  <w14:uncheckedState w14:val="2610" w14:font="MS Gothic"/>
                </w14:checkbox>
              </w:sdtPr>
              <w:sdtEndPr/>
              <w:sdtContent>
                <w:r w:rsidR="00856D89">
                  <w:rPr>
                    <w:rFonts w:ascii="MS Gothic" w:eastAsia="MS Gothic" w:hAnsi="MS Gothic" w:hint="eastAsia"/>
                  </w:rPr>
                  <w:t>☐</w:t>
                </w:r>
              </w:sdtContent>
            </w:sdt>
            <w:r w:rsidR="00856D89">
              <w:t xml:space="preserve">  </w:t>
            </w:r>
            <w:proofErr w:type="spellStart"/>
            <w:r w:rsidR="00856D89">
              <w:t>Webconference</w:t>
            </w:r>
            <w:proofErr w:type="spellEnd"/>
          </w:p>
          <w:p w:rsidR="00856D89" w:rsidRDefault="00D02865" w:rsidP="00831374">
            <w:sdt>
              <w:sdtPr>
                <w:id w:val="1734660720"/>
                <w14:checkbox>
                  <w14:checked w14:val="0"/>
                  <w14:checkedState w14:val="2612" w14:font="MS Gothic"/>
                  <w14:uncheckedState w14:val="2610" w14:font="MS Gothic"/>
                </w14:checkbox>
              </w:sdtPr>
              <w:sdtEndPr/>
              <w:sdtContent>
                <w:r w:rsidR="00856D89">
                  <w:rPr>
                    <w:rFonts w:ascii="MS Gothic" w:eastAsia="MS Gothic" w:hAnsi="MS Gothic" w:hint="eastAsia"/>
                  </w:rPr>
                  <w:t>☐</w:t>
                </w:r>
              </w:sdtContent>
            </w:sdt>
            <w:r w:rsidR="00856D89">
              <w:t xml:space="preserve">  Videoconference</w:t>
            </w:r>
          </w:p>
          <w:p w:rsidR="00856D89" w:rsidRDefault="00D02865" w:rsidP="00831374">
            <w:sdt>
              <w:sdtPr>
                <w:id w:val="-537435577"/>
                <w14:checkbox>
                  <w14:checked w14:val="0"/>
                  <w14:checkedState w14:val="2612" w14:font="MS Gothic"/>
                  <w14:uncheckedState w14:val="2610" w14:font="MS Gothic"/>
                </w14:checkbox>
              </w:sdtPr>
              <w:sdtEndPr/>
              <w:sdtContent>
                <w:r w:rsidR="00A601DA">
                  <w:rPr>
                    <w:rFonts w:ascii="MS Gothic" w:eastAsia="MS Gothic" w:hAnsi="MS Gothic" w:hint="eastAsia"/>
                  </w:rPr>
                  <w:t>☐</w:t>
                </w:r>
              </w:sdtContent>
            </w:sdt>
            <w:r w:rsidR="00A601DA">
              <w:t xml:space="preserve">  Live broadcast</w:t>
            </w:r>
          </w:p>
        </w:tc>
        <w:tc>
          <w:tcPr>
            <w:tcW w:w="2759" w:type="dxa"/>
          </w:tcPr>
          <w:p w:rsidR="00856D89" w:rsidRDefault="00D02865" w:rsidP="00831374">
            <w:sdt>
              <w:sdtPr>
                <w:id w:val="-1034579009"/>
                <w14:checkbox>
                  <w14:checked w14:val="0"/>
                  <w14:checkedState w14:val="2612" w14:font="MS Gothic"/>
                  <w14:uncheckedState w14:val="2610" w14:font="MS Gothic"/>
                </w14:checkbox>
              </w:sdtPr>
              <w:sdtEndPr/>
              <w:sdtContent>
                <w:r w:rsidR="00856D89">
                  <w:rPr>
                    <w:rFonts w:ascii="MS Gothic" w:eastAsia="MS Gothic" w:hAnsi="MS Gothic" w:hint="eastAsia"/>
                  </w:rPr>
                  <w:t>☐</w:t>
                </w:r>
              </w:sdtContent>
            </w:sdt>
            <w:r w:rsidR="00856D89">
              <w:t xml:space="preserve">  DVD</w:t>
            </w:r>
          </w:p>
          <w:p w:rsidR="00856D89" w:rsidRDefault="00D02865" w:rsidP="00831374">
            <w:sdt>
              <w:sdtPr>
                <w:id w:val="1438562524"/>
                <w14:checkbox>
                  <w14:checked w14:val="0"/>
                  <w14:checkedState w14:val="2612" w14:font="MS Gothic"/>
                  <w14:uncheckedState w14:val="2610" w14:font="MS Gothic"/>
                </w14:checkbox>
              </w:sdtPr>
              <w:sdtEndPr/>
              <w:sdtContent>
                <w:r w:rsidR="00856D89">
                  <w:rPr>
                    <w:rFonts w:ascii="MS Gothic" w:eastAsia="MS Gothic" w:hAnsi="MS Gothic" w:hint="eastAsia"/>
                  </w:rPr>
                  <w:t>☐</w:t>
                </w:r>
              </w:sdtContent>
            </w:sdt>
            <w:r w:rsidR="00856D89">
              <w:t xml:space="preserve">  Audio File</w:t>
            </w:r>
          </w:p>
          <w:p w:rsidR="00856D89" w:rsidRDefault="00D02865" w:rsidP="00831374">
            <w:sdt>
              <w:sdtPr>
                <w:id w:val="637378242"/>
                <w14:checkbox>
                  <w14:checked w14:val="1"/>
                  <w14:checkedState w14:val="2612" w14:font="MS Gothic"/>
                  <w14:uncheckedState w14:val="2610" w14:font="MS Gothic"/>
                </w14:checkbox>
              </w:sdtPr>
              <w:sdtEndPr/>
              <w:sdtContent>
                <w:r w:rsidR="00C10674">
                  <w:rPr>
                    <w:rFonts w:ascii="MS Gothic" w:eastAsia="MS Gothic" w:hAnsi="MS Gothic" w:hint="eastAsia"/>
                  </w:rPr>
                  <w:t>☒</w:t>
                </w:r>
              </w:sdtContent>
            </w:sdt>
            <w:r w:rsidR="00856D89">
              <w:t xml:space="preserve">  Online</w:t>
            </w:r>
          </w:p>
          <w:p w:rsidR="00856D89" w:rsidRPr="00831374" w:rsidRDefault="00D02865" w:rsidP="00217C1A">
            <w:sdt>
              <w:sdtPr>
                <w:id w:val="-1847167262"/>
                <w14:checkbox>
                  <w14:checked w14:val="0"/>
                  <w14:checkedState w14:val="2612" w14:font="MS Gothic"/>
                  <w14:uncheckedState w14:val="2610" w14:font="MS Gothic"/>
                </w14:checkbox>
              </w:sdtPr>
              <w:sdtEndPr/>
              <w:sdtContent>
                <w:r w:rsidR="00856D89">
                  <w:rPr>
                    <w:rFonts w:ascii="MS Gothic" w:eastAsia="MS Gothic" w:hAnsi="MS Gothic" w:hint="eastAsia"/>
                  </w:rPr>
                  <w:t>☐</w:t>
                </w:r>
              </w:sdtContent>
            </w:sdt>
            <w:r w:rsidR="00856D89">
              <w:t xml:space="preserve">  Other </w:t>
            </w:r>
          </w:p>
        </w:tc>
        <w:tc>
          <w:tcPr>
            <w:tcW w:w="3692" w:type="dxa"/>
          </w:tcPr>
          <w:p w:rsidR="00856D89" w:rsidRPr="00217C1A" w:rsidRDefault="00856D89" w:rsidP="00217C1A">
            <w:r w:rsidRPr="00217C1A">
              <w:t>Enter the CLE code(s) provided during the program</w:t>
            </w:r>
            <w:r>
              <w:t xml:space="preserve"> in order to be </w:t>
            </w:r>
            <w:r w:rsidRPr="00217C1A">
              <w:t>awarded credit</w:t>
            </w:r>
            <w:r>
              <w:t>.</w:t>
            </w:r>
            <w:r w:rsidR="00A601DA">
              <w:t xml:space="preserve">  If you do not include the code(s), you will not be awarded CLE credit.</w:t>
            </w:r>
          </w:p>
          <w:p w:rsidR="00856D89" w:rsidRPr="00217C1A" w:rsidRDefault="00856D89" w:rsidP="00217C1A">
            <w:pPr>
              <w:rPr>
                <w:i/>
              </w:rPr>
            </w:pPr>
          </w:p>
          <w:p w:rsidR="00856D89" w:rsidRPr="005E639C" w:rsidRDefault="00856D89" w:rsidP="00856D89">
            <w:pPr>
              <w:rPr>
                <w:u w:val="single"/>
              </w:rPr>
            </w:pPr>
            <w:r>
              <w:t>Code 1: ___________________</w:t>
            </w:r>
          </w:p>
          <w:p w:rsidR="00856D89" w:rsidRPr="005E639C" w:rsidRDefault="00856D89" w:rsidP="00856D89">
            <w:pPr>
              <w:rPr>
                <w:u w:val="single"/>
              </w:rPr>
            </w:pPr>
            <w:r w:rsidRPr="009F2084">
              <w:t>Code 2:</w:t>
            </w:r>
            <w:r>
              <w:t xml:space="preserve"> ___________________</w:t>
            </w:r>
          </w:p>
          <w:p w:rsidR="00856D89" w:rsidRPr="005E639C" w:rsidRDefault="00856D89" w:rsidP="00856D89">
            <w:pPr>
              <w:rPr>
                <w:u w:val="single"/>
              </w:rPr>
            </w:pPr>
            <w:r w:rsidRPr="009F2084">
              <w:t>Code 3:</w:t>
            </w:r>
            <w:r>
              <w:t xml:space="preserve"> ___________________</w:t>
            </w:r>
          </w:p>
          <w:p w:rsidR="00856D89" w:rsidRPr="005E639C" w:rsidRDefault="00856D89" w:rsidP="00856D89">
            <w:pPr>
              <w:rPr>
                <w:b/>
                <w:u w:val="single"/>
              </w:rPr>
            </w:pPr>
            <w:r w:rsidRPr="009F2084">
              <w:t>Code 4:</w:t>
            </w:r>
            <w:r>
              <w:t xml:space="preserve"> ___________________</w:t>
            </w:r>
          </w:p>
        </w:tc>
        <w:tc>
          <w:tcPr>
            <w:tcW w:w="1585" w:type="dxa"/>
          </w:tcPr>
          <w:p w:rsidR="00843A5B" w:rsidRDefault="00D02865" w:rsidP="00856D89">
            <w:sdt>
              <w:sdtPr>
                <w:id w:val="1583713812"/>
                <w14:checkbox>
                  <w14:checked w14:val="0"/>
                  <w14:checkedState w14:val="2612" w14:font="MS Gothic"/>
                  <w14:uncheckedState w14:val="2610" w14:font="MS Gothic"/>
                </w14:checkbox>
              </w:sdtPr>
              <w:sdtEndPr/>
              <w:sdtContent>
                <w:r w:rsidR="00856D89">
                  <w:rPr>
                    <w:rFonts w:ascii="MS Gothic" w:eastAsia="MS Gothic" w:hAnsi="MS Gothic" w:hint="eastAsia"/>
                  </w:rPr>
                  <w:t>☐</w:t>
                </w:r>
              </w:sdtContent>
            </w:sdt>
            <w:r w:rsidR="00856D89">
              <w:t xml:space="preserve">  </w:t>
            </w:r>
            <w:r w:rsidR="00843A5B">
              <w:t>California</w:t>
            </w:r>
          </w:p>
          <w:p w:rsidR="00856D89" w:rsidRDefault="00D02865" w:rsidP="00856D89">
            <w:sdt>
              <w:sdtPr>
                <w:id w:val="53590038"/>
                <w14:checkbox>
                  <w14:checked w14:val="0"/>
                  <w14:checkedState w14:val="2612" w14:font="MS Gothic"/>
                  <w14:uncheckedState w14:val="2610" w14:font="MS Gothic"/>
                </w14:checkbox>
              </w:sdtPr>
              <w:sdtEndPr/>
              <w:sdtContent>
                <w:r w:rsidR="00843A5B">
                  <w:rPr>
                    <w:rFonts w:ascii="MS Gothic" w:eastAsia="MS Gothic" w:hAnsi="MS Gothic" w:hint="eastAsia"/>
                  </w:rPr>
                  <w:t>☐</w:t>
                </w:r>
              </w:sdtContent>
            </w:sdt>
            <w:r w:rsidR="00843A5B">
              <w:t xml:space="preserve">  N</w:t>
            </w:r>
            <w:r w:rsidR="00856D89">
              <w:t>ew York</w:t>
            </w:r>
          </w:p>
          <w:p w:rsidR="00856D89" w:rsidRDefault="00D02865" w:rsidP="00856D89">
            <w:sdt>
              <w:sdtPr>
                <w:id w:val="-114835331"/>
                <w14:checkbox>
                  <w14:checked w14:val="0"/>
                  <w14:checkedState w14:val="2612" w14:font="MS Gothic"/>
                  <w14:uncheckedState w14:val="2610" w14:font="MS Gothic"/>
                </w14:checkbox>
              </w:sdtPr>
              <w:sdtEndPr/>
              <w:sdtContent>
                <w:r w:rsidR="00856D89">
                  <w:rPr>
                    <w:rFonts w:ascii="MS Gothic" w:eastAsia="MS Gothic" w:hAnsi="MS Gothic" w:hint="eastAsia"/>
                  </w:rPr>
                  <w:t>☐</w:t>
                </w:r>
              </w:sdtContent>
            </w:sdt>
            <w:r w:rsidR="00856D89">
              <w:t xml:space="preserve">  Texas</w:t>
            </w:r>
          </w:p>
          <w:p w:rsidR="00856D89" w:rsidRDefault="00856D89" w:rsidP="00217C1A"/>
          <w:p w:rsidR="00A601DA" w:rsidRPr="00217C1A" w:rsidRDefault="00A601DA" w:rsidP="00217C1A">
            <w:r>
              <w:t>TX Bar No. ____________</w:t>
            </w:r>
          </w:p>
        </w:tc>
      </w:tr>
    </w:tbl>
    <w:p w:rsidR="00831374" w:rsidRDefault="00831374" w:rsidP="00831374"/>
    <w:p w:rsidR="00217C1A" w:rsidRPr="00E845A0" w:rsidRDefault="00217C1A" w:rsidP="00E845A0">
      <w:pPr>
        <w:tabs>
          <w:tab w:val="left" w:pos="1836"/>
          <w:tab w:val="right" w:pos="5940"/>
        </w:tabs>
        <w:rPr>
          <w:u w:val="single"/>
        </w:rPr>
      </w:pPr>
      <w:r>
        <w:t>Date of completion:</w:t>
      </w:r>
      <w:r w:rsidR="00E845A0">
        <w:tab/>
      </w:r>
      <w:r w:rsidR="00E845A0">
        <w:rPr>
          <w:u w:val="single"/>
        </w:rPr>
        <w:tab/>
      </w:r>
    </w:p>
    <w:p w:rsidR="00217C1A" w:rsidRDefault="00217C1A" w:rsidP="00831374"/>
    <w:p w:rsidR="00217C1A" w:rsidRPr="00E845A0" w:rsidRDefault="00E845A0" w:rsidP="00E845A0">
      <w:pPr>
        <w:tabs>
          <w:tab w:val="left" w:pos="1836"/>
          <w:tab w:val="right" w:pos="5940"/>
        </w:tabs>
        <w:rPr>
          <w:u w:val="single"/>
        </w:rPr>
      </w:pPr>
      <w:r>
        <w:t>Attorney signature:</w:t>
      </w:r>
      <w:r>
        <w:tab/>
      </w:r>
      <w:r>
        <w:rPr>
          <w:u w:val="single"/>
        </w:rPr>
        <w:tab/>
      </w:r>
    </w:p>
    <w:p w:rsidR="009F2084" w:rsidRPr="00217C1A" w:rsidRDefault="009F2084" w:rsidP="00E12C2E">
      <w:pPr>
        <w:spacing w:before="360" w:after="0" w:line="240" w:lineRule="auto"/>
        <w:rPr>
          <w:b/>
          <w:u w:val="single"/>
        </w:rPr>
      </w:pPr>
      <w:r w:rsidRPr="00217C1A">
        <w:rPr>
          <w:b/>
          <w:u w:val="single"/>
        </w:rPr>
        <w:t>CLE Provider Information</w:t>
      </w:r>
    </w:p>
    <w:p w:rsidR="009F2084" w:rsidRDefault="009F2084" w:rsidP="00217C1A">
      <w:pPr>
        <w:spacing w:after="0" w:line="240" w:lineRule="auto"/>
      </w:pPr>
      <w:r>
        <w:t>Name:  Willkie Farr &amp; Gallagher LLP</w:t>
      </w:r>
    </w:p>
    <w:p w:rsidR="009F2084" w:rsidRDefault="009F2084" w:rsidP="00217C1A">
      <w:pPr>
        <w:spacing w:after="0" w:line="240" w:lineRule="auto"/>
      </w:pPr>
      <w:r>
        <w:t>Address:  787 Seventh Avenue, New York, NY 10019</w:t>
      </w:r>
    </w:p>
    <w:p w:rsidR="009F2084" w:rsidRDefault="009F2084" w:rsidP="00831374">
      <w:r>
        <w:t>Telephone:  212-728-</w:t>
      </w:r>
      <w:r w:rsidR="009C2A65">
        <w:t>8000</w:t>
      </w:r>
    </w:p>
    <w:p w:rsidR="00217C1A" w:rsidRPr="00217C1A" w:rsidRDefault="00217C1A" w:rsidP="00FE1CDC">
      <w:pPr>
        <w:spacing w:before="240" w:after="0" w:line="240" w:lineRule="auto"/>
        <w:rPr>
          <w:b/>
          <w:u w:val="single"/>
        </w:rPr>
      </w:pPr>
      <w:r w:rsidRPr="00217C1A">
        <w:rPr>
          <w:b/>
          <w:u w:val="single"/>
        </w:rPr>
        <w:t>Instructions:</w:t>
      </w:r>
    </w:p>
    <w:p w:rsidR="00217C1A" w:rsidRDefault="00217C1A" w:rsidP="00217C1A">
      <w:pPr>
        <w:pStyle w:val="ListParagraph"/>
        <w:numPr>
          <w:ilvl w:val="0"/>
          <w:numId w:val="3"/>
        </w:numPr>
        <w:spacing w:line="240" w:lineRule="auto"/>
        <w:contextualSpacing w:val="0"/>
      </w:pPr>
      <w:r>
        <w:t xml:space="preserve">To obtain CLE credit, complete and sign this form and submit it to </w:t>
      </w:r>
      <w:hyperlink r:id="rId7" w:history="1">
        <w:r w:rsidRPr="005E53F3">
          <w:rPr>
            <w:rStyle w:val="Hyperlink"/>
            <w:color w:val="3E2268" w:themeColor="accent2"/>
          </w:rPr>
          <w:t>complianceconcourse@willkie.com</w:t>
        </w:r>
      </w:hyperlink>
      <w:r>
        <w:t>.  Once your participation is verified, a CLE Certificate of Attendance will be issued to you.</w:t>
      </w:r>
    </w:p>
    <w:p w:rsidR="00217C1A" w:rsidRDefault="00217C1A" w:rsidP="00217C1A">
      <w:pPr>
        <w:pStyle w:val="ListParagraph"/>
        <w:numPr>
          <w:ilvl w:val="0"/>
          <w:numId w:val="3"/>
        </w:numPr>
        <w:spacing w:line="240" w:lineRule="auto"/>
        <w:contextualSpacing w:val="0"/>
      </w:pPr>
      <w:r>
        <w:t xml:space="preserve">Retain a copy of this affirmation </w:t>
      </w:r>
      <w:r w:rsidR="00843A5B">
        <w:t>and</w:t>
      </w:r>
      <w:r>
        <w:t xml:space="preserve"> the CLE Certificate of Attendance.</w:t>
      </w:r>
    </w:p>
    <w:p w:rsidR="00217C1A" w:rsidRDefault="00217C1A" w:rsidP="00BF30AF">
      <w:pPr>
        <w:pStyle w:val="ListParagraph"/>
        <w:numPr>
          <w:ilvl w:val="0"/>
          <w:numId w:val="3"/>
        </w:numPr>
        <w:spacing w:line="240" w:lineRule="auto"/>
        <w:contextualSpacing w:val="0"/>
      </w:pPr>
      <w:r>
        <w:t>Experienced New York attorneys (attorneys who have been admitted to the New York Bar fo</w:t>
      </w:r>
      <w:r w:rsidR="00843A5B">
        <w:t>r more than two years) may earn</w:t>
      </w:r>
      <w:r>
        <w:t xml:space="preserve"> CLE credit through nontraditional formats.  Newly admitted attorneys (attorneys who have been admitted to the New York Bar for two years or less) should confirm that the format is permissible for the category of credit.</w:t>
      </w:r>
    </w:p>
    <w:sectPr w:rsidR="00217C1A" w:rsidSect="005D2F16">
      <w:headerReference w:type="even" r:id="rId8"/>
      <w:headerReference w:type="default" r:id="rId9"/>
      <w:footerReference w:type="even" r:id="rId10"/>
      <w:footerReference w:type="default" r:id="rId11"/>
      <w:headerReference w:type="first" r:id="rId12"/>
      <w:footerReference w:type="first" r:id="rId13"/>
      <w:pgSz w:w="12240" w:h="15840" w:code="1"/>
      <w:pgMar w:top="288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67E" w:rsidRDefault="001D467E" w:rsidP="00BF30AF">
      <w:pPr>
        <w:spacing w:after="0" w:line="240" w:lineRule="auto"/>
      </w:pPr>
      <w:r>
        <w:separator/>
      </w:r>
    </w:p>
  </w:endnote>
  <w:endnote w:type="continuationSeparator" w:id="0">
    <w:p w:rsidR="001D467E" w:rsidRDefault="001D467E" w:rsidP="00BF3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066" w:rsidRDefault="00AE30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0AF" w:rsidRPr="00BF30AF" w:rsidRDefault="00BF30AF" w:rsidP="00BF30AF">
    <w:pPr>
      <w:pStyle w:val="Footer"/>
      <w:jc w:val="center"/>
      <w:rPr>
        <w:rStyle w:val="PageNumber"/>
      </w:rPr>
    </w:pPr>
    <w:r w:rsidRPr="00BF30AF">
      <w:rPr>
        <w:rStyle w:val="PageNumber"/>
      </w:rPr>
      <w:fldChar w:fldCharType="begin"/>
    </w:r>
    <w:r w:rsidRPr="00BF30AF">
      <w:rPr>
        <w:rStyle w:val="PageNumber"/>
      </w:rPr>
      <w:instrText xml:space="preserve"> PAGE \* ArabicDash \* MERGEFORMAT </w:instrText>
    </w:r>
    <w:r w:rsidRPr="00BF30AF">
      <w:rPr>
        <w:rStyle w:val="PageNumber"/>
      </w:rPr>
      <w:fldChar w:fldCharType="separate"/>
    </w:r>
    <w:r w:rsidR="00A41ECA">
      <w:rPr>
        <w:rStyle w:val="PageNumber"/>
        <w:noProof/>
      </w:rPr>
      <w:t>- 1 -</w:t>
    </w:r>
    <w:r w:rsidRPr="00BF30AF">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A08" w:rsidRDefault="00D27111">
    <w:pPr>
      <w:pStyle w:val="Footer"/>
    </w:pPr>
    <w:r w:rsidRPr="00D27111">
      <w:rPr>
        <w:noProof/>
      </w:rPr>
      <w:drawing>
        <wp:anchor distT="0" distB="0" distL="114300" distR="114300" simplePos="0" relativeHeight="251662336" behindDoc="0" locked="0" layoutInCell="1" allowOverlap="1">
          <wp:simplePos x="0" y="0"/>
          <wp:positionH relativeFrom="page">
            <wp:posOffset>0</wp:posOffset>
          </wp:positionH>
          <wp:positionV relativeFrom="page">
            <wp:align>bottom</wp:align>
          </wp:positionV>
          <wp:extent cx="7772400" cy="932688"/>
          <wp:effectExtent l="0" t="0" r="0" b="1270"/>
          <wp:wrapNone/>
          <wp:docPr id="10"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 cstate="print">
                    <a:extLst>
                      <a:ext uri="{28A0092B-C50C-407E-A947-70E740481C1C}">
                        <a14:useLocalDpi xmlns:a14="http://schemas.microsoft.com/office/drawing/2010/main" val="0"/>
                      </a:ext>
                    </a:extLst>
                  </a:blip>
                  <a:srcRect t="1" r="20592" b="63917"/>
                  <a:stretch/>
                </pic:blipFill>
                <pic:spPr>
                  <a:xfrm>
                    <a:off x="0" y="0"/>
                    <a:ext cx="7772400" cy="93268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67E" w:rsidRDefault="001D467E" w:rsidP="00BF30AF">
      <w:pPr>
        <w:spacing w:after="0" w:line="240" w:lineRule="auto"/>
      </w:pPr>
      <w:r>
        <w:separator/>
      </w:r>
    </w:p>
  </w:footnote>
  <w:footnote w:type="continuationSeparator" w:id="0">
    <w:p w:rsidR="001D467E" w:rsidRDefault="001D467E" w:rsidP="00BF30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066" w:rsidRDefault="00AE30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0AF" w:rsidRPr="00BF30AF" w:rsidRDefault="00BF30AF">
    <w:pPr>
      <w:pStyle w:val="Header"/>
      <w:rPr>
        <w:sz w:val="18"/>
      </w:rPr>
    </w:pPr>
    <w:r w:rsidRPr="00BF30AF">
      <w:rPr>
        <w:sz w:val="18"/>
      </w:rPr>
      <w:fldChar w:fldCharType="begin"/>
    </w:r>
    <w:r w:rsidRPr="00BF30AF">
      <w:rPr>
        <w:sz w:val="18"/>
      </w:rPr>
      <w:instrText xml:space="preserve"> COMMENTS \* UPPER \* MERGEFORMAT </w:instrText>
    </w:r>
    <w:r w:rsidRPr="00BF30AF">
      <w:rPr>
        <w:sz w:val="18"/>
      </w:rPr>
      <w:fldChar w:fldCharType="separate"/>
    </w:r>
    <w:r w:rsidR="00A41ECA">
      <w:rPr>
        <w:sz w:val="18"/>
      </w:rPr>
      <w:t>5015665.1</w:t>
    </w:r>
    <w:r w:rsidRPr="00BF30AF">
      <w:rPr>
        <w:sz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0AF" w:rsidRDefault="00E12C2E" w:rsidP="00BA3401">
    <w:pPr>
      <w:pStyle w:val="Header"/>
      <w:spacing w:after="240"/>
    </w:pPr>
    <w:r>
      <w:rPr>
        <w:noProof/>
      </w:rPr>
      <w:drawing>
        <wp:anchor distT="0" distB="0" distL="114300" distR="114300" simplePos="0" relativeHeight="251660288" behindDoc="0" locked="0" layoutInCell="1" allowOverlap="1">
          <wp:simplePos x="0" y="0"/>
          <wp:positionH relativeFrom="page">
            <wp:posOffset>457200</wp:posOffset>
          </wp:positionH>
          <wp:positionV relativeFrom="page">
            <wp:posOffset>464277</wp:posOffset>
          </wp:positionV>
          <wp:extent cx="1289304" cy="902685"/>
          <wp:effectExtent l="0" t="0" r="635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illkie_Compliance_Logo_Full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9304" cy="902685"/>
                  </a:xfrm>
                  <a:prstGeom prst="rect">
                    <a:avLst/>
                  </a:prstGeom>
                </pic:spPr>
              </pic:pic>
            </a:graphicData>
          </a:graphic>
          <wp14:sizeRelH relativeFrom="margin">
            <wp14:pctWidth>0</wp14:pctWidth>
          </wp14:sizeRelH>
          <wp14:sizeRelV relativeFrom="margin">
            <wp14:pctHeight>0</wp14:pctHeight>
          </wp14:sizeRelV>
        </wp:anchor>
      </w:drawing>
    </w:r>
    <w:r w:rsidRPr="00E12C2E">
      <w:rPr>
        <w:noProof/>
      </w:rPr>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772400" cy="1600200"/>
          <wp:effectExtent l="0" t="0" r="0" b="0"/>
          <wp:wrapNone/>
          <wp:docPr id="12"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2" cstate="print">
                    <a:extLst>
                      <a:ext uri="{28A0092B-C50C-407E-A947-70E740481C1C}">
                        <a14:useLocalDpi xmlns:a14="http://schemas.microsoft.com/office/drawing/2010/main" val="0"/>
                      </a:ext>
                    </a:extLst>
                  </a:blip>
                  <a:srcRect r="20592"/>
                  <a:stretch/>
                </pic:blipFill>
                <pic:spPr>
                  <a:xfrm>
                    <a:off x="0" y="0"/>
                    <a:ext cx="7772400" cy="1600200"/>
                  </a:xfrm>
                  <a:prstGeom prst="rect">
                    <a:avLst/>
                  </a:prstGeom>
                </pic:spPr>
              </pic:pic>
            </a:graphicData>
          </a:graphic>
          <wp14:sizeRelH relativeFrom="margin">
            <wp14:pctWidth>0</wp14:pctWidth>
          </wp14:sizeRelH>
          <wp14:sizeRelV relativeFrom="margin">
            <wp14:pctHeight>0</wp14:pctHeight>
          </wp14:sizeRelV>
        </wp:anchor>
      </w:drawing>
    </w:r>
    <w:r w:rsidRPr="00E12C2E">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81B8B"/>
    <w:multiLevelType w:val="hybridMultilevel"/>
    <w:tmpl w:val="AD121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B6ECF"/>
    <w:multiLevelType w:val="hybridMultilevel"/>
    <w:tmpl w:val="AD1EF1E8"/>
    <w:lvl w:ilvl="0" w:tplc="C0CE34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BA6522"/>
    <w:multiLevelType w:val="hybridMultilevel"/>
    <w:tmpl w:val="48E2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74"/>
    <w:rsid w:val="000C2846"/>
    <w:rsid w:val="001D467E"/>
    <w:rsid w:val="00217C1A"/>
    <w:rsid w:val="00240349"/>
    <w:rsid w:val="00254B20"/>
    <w:rsid w:val="003C7A08"/>
    <w:rsid w:val="003E3830"/>
    <w:rsid w:val="004505E2"/>
    <w:rsid w:val="004579C8"/>
    <w:rsid w:val="00535E99"/>
    <w:rsid w:val="005706B9"/>
    <w:rsid w:val="005D24E8"/>
    <w:rsid w:val="005D2F16"/>
    <w:rsid w:val="005E53F3"/>
    <w:rsid w:val="005E639C"/>
    <w:rsid w:val="006164A7"/>
    <w:rsid w:val="00660243"/>
    <w:rsid w:val="00666606"/>
    <w:rsid w:val="007B2201"/>
    <w:rsid w:val="008176C3"/>
    <w:rsid w:val="00831374"/>
    <w:rsid w:val="00843A5B"/>
    <w:rsid w:val="00856D89"/>
    <w:rsid w:val="00890504"/>
    <w:rsid w:val="009C2A65"/>
    <w:rsid w:val="009F2084"/>
    <w:rsid w:val="00A122BF"/>
    <w:rsid w:val="00A41ECA"/>
    <w:rsid w:val="00A51468"/>
    <w:rsid w:val="00A601DA"/>
    <w:rsid w:val="00AE3066"/>
    <w:rsid w:val="00B26097"/>
    <w:rsid w:val="00BA3401"/>
    <w:rsid w:val="00BF30AF"/>
    <w:rsid w:val="00C10674"/>
    <w:rsid w:val="00C55611"/>
    <w:rsid w:val="00D02865"/>
    <w:rsid w:val="00D27111"/>
    <w:rsid w:val="00D541BA"/>
    <w:rsid w:val="00D64A73"/>
    <w:rsid w:val="00D90E57"/>
    <w:rsid w:val="00E12C2E"/>
    <w:rsid w:val="00E50084"/>
    <w:rsid w:val="00E845A0"/>
    <w:rsid w:val="00F9266B"/>
    <w:rsid w:val="00FE1C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FC9796F-9B3C-4A23-A297-11C8915D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1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1374"/>
    <w:pPr>
      <w:ind w:left="720"/>
      <w:contextualSpacing/>
    </w:pPr>
  </w:style>
  <w:style w:type="character" w:styleId="Hyperlink">
    <w:name w:val="Hyperlink"/>
    <w:basedOn w:val="DefaultParagraphFont"/>
    <w:uiPriority w:val="99"/>
    <w:unhideWhenUsed/>
    <w:rsid w:val="00217C1A"/>
    <w:rPr>
      <w:color w:val="3E2268" w:themeColor="hyperlink"/>
      <w:u w:val="single"/>
    </w:rPr>
  </w:style>
  <w:style w:type="paragraph" w:styleId="Header">
    <w:name w:val="header"/>
    <w:basedOn w:val="Normal"/>
    <w:link w:val="HeaderChar"/>
    <w:uiPriority w:val="99"/>
    <w:unhideWhenUsed/>
    <w:rsid w:val="00BF3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0AF"/>
  </w:style>
  <w:style w:type="paragraph" w:styleId="Footer">
    <w:name w:val="footer"/>
    <w:basedOn w:val="Normal"/>
    <w:link w:val="FooterChar"/>
    <w:uiPriority w:val="99"/>
    <w:unhideWhenUsed/>
    <w:rsid w:val="00BF3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0AF"/>
  </w:style>
  <w:style w:type="character" w:styleId="PageNumber">
    <w:name w:val="page number"/>
    <w:basedOn w:val="DefaultParagraphFont"/>
    <w:uiPriority w:val="99"/>
    <w:unhideWhenUsed/>
    <w:rsid w:val="00BF30AF"/>
  </w:style>
  <w:style w:type="paragraph" w:styleId="BalloonText">
    <w:name w:val="Balloon Text"/>
    <w:basedOn w:val="Normal"/>
    <w:link w:val="BalloonTextChar"/>
    <w:uiPriority w:val="99"/>
    <w:semiHidden/>
    <w:unhideWhenUsed/>
    <w:rsid w:val="00240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3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mplianceconcourse@willki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WFG">
      <a:dk1>
        <a:srgbClr val="222A30"/>
      </a:dk1>
      <a:lt1>
        <a:srgbClr val="FFFFFF"/>
      </a:lt1>
      <a:dk2>
        <a:srgbClr val="A3B5A0"/>
      </a:dk2>
      <a:lt2>
        <a:srgbClr val="EAEDEB"/>
      </a:lt2>
      <a:accent1>
        <a:srgbClr val="8BA186"/>
      </a:accent1>
      <a:accent2>
        <a:srgbClr val="3E2268"/>
      </a:accent2>
      <a:accent3>
        <a:srgbClr val="EA6307"/>
      </a:accent3>
      <a:accent4>
        <a:srgbClr val="759070"/>
      </a:accent4>
      <a:accent5>
        <a:srgbClr val="4E3C6E"/>
      </a:accent5>
      <a:accent6>
        <a:srgbClr val="C4C1C9"/>
      </a:accent6>
      <a:hlink>
        <a:srgbClr val="3E2268"/>
      </a:hlink>
      <a:folHlink>
        <a:srgbClr val="9E90B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268</Words>
  <Characters>1420</Characters>
  <Application>Microsoft Office Word</Application>
  <DocSecurity>0</DocSecurity>
  <Lines>52</Lines>
  <Paragraphs>41</Paragraphs>
  <ScaleCrop>false</ScaleCrop>
  <HeadingPairs>
    <vt:vector size="2" baseType="variant">
      <vt:variant>
        <vt:lpstr>Title</vt:lpstr>
      </vt:variant>
      <vt:variant>
        <vt:i4>1</vt:i4>
      </vt:variant>
    </vt:vector>
  </HeadingPairs>
  <TitlesOfParts>
    <vt:vector size="1" baseType="lpstr">
      <vt:lpstr/>
    </vt:vector>
  </TitlesOfParts>
  <Company>Anadarko Petroleum Corporation</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Tozeski, Hayley [Wilkie Farr]</dc:creator>
  <cp:keywords/>
  <dc:description>5015665.1</dc:description>
  <cp:lastModifiedBy>Ridings, Robert</cp:lastModifiedBy>
  <cp:revision>35</cp:revision>
  <cp:lastPrinted>2018-11-16T20:40:00Z</cp:lastPrinted>
  <dcterms:created xsi:type="dcterms:W3CDTF">2018-11-16T17:15:00Z</dcterms:created>
  <dcterms:modified xsi:type="dcterms:W3CDTF">2019-12-20T13:22:00Z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llkieIManHeader">
    <vt:bool>true</vt:bool>
  </property>
  <property fmtid="{D5CDD505-2E9C-101B-9397-08002B2CF9AE}" pid="3" name="WillkieIManFooter">
    <vt:bool>true</vt:bool>
  </property>
</Properties>
</file>